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A5" w:rsidRDefault="004773BF" w:rsidP="000213A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       </w:t>
      </w:r>
      <w:r w:rsidR="000213A5" w:rsidRPr="000213A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                                                                            </w:t>
      </w:r>
    </w:p>
    <w:p w:rsidR="000213A5" w:rsidRPr="000213A5" w:rsidRDefault="000213A5" w:rsidP="000213A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                                                                           </w:t>
      </w:r>
      <w:r w:rsidR="00D2361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bookmarkStart w:id="0" w:name="_GoBack"/>
      <w:bookmarkEnd w:id="0"/>
      <w:r w:rsidRPr="000213A5">
        <w:rPr>
          <w:rFonts w:ascii="Times New Roman" w:eastAsia="Calibri" w:hAnsi="Times New Roman" w:cs="Times New Roman"/>
          <w:sz w:val="30"/>
          <w:szCs w:val="30"/>
          <w:lang w:val="be-BY"/>
        </w:rPr>
        <w:t>УТВЕРЖДЕНО</w:t>
      </w:r>
    </w:p>
    <w:p w:rsidR="000213A5" w:rsidRPr="000213A5" w:rsidRDefault="000213A5" w:rsidP="000213A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213A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                                                                                     Приказом Директора                              </w:t>
      </w:r>
    </w:p>
    <w:p w:rsidR="000213A5" w:rsidRPr="000213A5" w:rsidRDefault="000213A5" w:rsidP="000213A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213A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                                                                                     Ладеникской базовой </w:t>
      </w:r>
    </w:p>
    <w:p w:rsidR="000213A5" w:rsidRPr="000213A5" w:rsidRDefault="000213A5" w:rsidP="000213A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213A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                                                                     школы № 6</w:t>
      </w:r>
    </w:p>
    <w:p w:rsidR="000213A5" w:rsidRPr="000213A5" w:rsidRDefault="000213A5" w:rsidP="000213A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0213A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                                                                        от 06.01.2024</w:t>
      </w:r>
    </w:p>
    <w:p w:rsidR="009E2F24" w:rsidRDefault="009E2F24" w:rsidP="000213A5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F604D" w:rsidRPr="006F3A20" w:rsidRDefault="00EF604D" w:rsidP="004773B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F3A20">
        <w:rPr>
          <w:rFonts w:ascii="Times New Roman" w:hAnsi="Times New Roman" w:cs="Times New Roman"/>
          <w:sz w:val="30"/>
          <w:szCs w:val="30"/>
        </w:rPr>
        <w:t>План мероприятий по противодействию коррупции</w:t>
      </w:r>
    </w:p>
    <w:p w:rsidR="00EF604D" w:rsidRPr="006F3A20" w:rsidRDefault="00EF604D" w:rsidP="00EF604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6F3A20">
        <w:rPr>
          <w:rFonts w:ascii="Times New Roman" w:hAnsi="Times New Roman" w:cs="Times New Roman"/>
          <w:sz w:val="30"/>
          <w:szCs w:val="30"/>
        </w:rPr>
        <w:t>Ладеникск</w:t>
      </w:r>
      <w:r w:rsidR="009E2F24" w:rsidRPr="006F3A20">
        <w:rPr>
          <w:rFonts w:ascii="Times New Roman" w:hAnsi="Times New Roman" w:cs="Times New Roman"/>
          <w:sz w:val="30"/>
          <w:szCs w:val="30"/>
        </w:rPr>
        <w:t>ой</w:t>
      </w:r>
      <w:proofErr w:type="spellEnd"/>
      <w:r w:rsidR="009E2F24" w:rsidRPr="006F3A20">
        <w:rPr>
          <w:rFonts w:ascii="Times New Roman" w:hAnsi="Times New Roman" w:cs="Times New Roman"/>
          <w:sz w:val="30"/>
          <w:szCs w:val="30"/>
        </w:rPr>
        <w:t xml:space="preserve"> базовой</w:t>
      </w:r>
      <w:r w:rsidRPr="006F3A20">
        <w:rPr>
          <w:rFonts w:ascii="Times New Roman" w:hAnsi="Times New Roman" w:cs="Times New Roman"/>
          <w:sz w:val="30"/>
          <w:szCs w:val="30"/>
        </w:rPr>
        <w:t xml:space="preserve"> школы</w:t>
      </w:r>
    </w:p>
    <w:p w:rsidR="00EF604D" w:rsidRDefault="001E6B0A" w:rsidP="00EF604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041"/>
        <w:gridCol w:w="1723"/>
        <w:gridCol w:w="1983"/>
      </w:tblGrid>
      <w:tr w:rsidR="00EF604D" w:rsidTr="00F453F9">
        <w:tc>
          <w:tcPr>
            <w:tcW w:w="6041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1723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F75B3">
              <w:rPr>
                <w:rFonts w:ascii="Times New Roman" w:hAnsi="Times New Roman" w:cs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1983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F75B3">
              <w:rPr>
                <w:rFonts w:ascii="Times New Roman" w:hAnsi="Times New Roman" w:cs="Times New Roman"/>
                <w:sz w:val="30"/>
                <w:szCs w:val="30"/>
              </w:rPr>
              <w:t>Исполнители</w:t>
            </w:r>
          </w:p>
        </w:tc>
      </w:tr>
      <w:tr w:rsidR="00EF604D" w:rsidTr="00F453F9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AF75B3">
              <w:rPr>
                <w:rFonts w:ascii="Times New Roman" w:hAnsi="Times New Roman" w:cs="Times New Roman"/>
                <w:sz w:val="30"/>
                <w:szCs w:val="30"/>
              </w:rPr>
              <w:t xml:space="preserve">Осуществлять систематический контроль за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выполнением законодательства о борьбе с коррупцией в учреждении образования при проведении проверок по вопросам обоснованности и правильности сдачи в аренду свободных площадей, иного имущества, находящегося в государственной собственности, обеспечения его сохранности, целевого и эффективного использования; исполнения законодательства при осуществлении процедур государственных закупок товаров, работ и услуг.</w:t>
            </w:r>
          </w:p>
        </w:tc>
        <w:tc>
          <w:tcPr>
            <w:tcW w:w="1723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983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В.В. Быт, директор</w:t>
            </w:r>
          </w:p>
        </w:tc>
      </w:tr>
      <w:tr w:rsidR="00EF604D" w:rsidTr="00F453F9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Обеспечить соблюдение порядка осуществления административных процедур по обращениям граждан, содействовать в получении дополнительных сведений и (или) документов от других государственных органов (организаций), исключить из практики факты истребления иных, чем установленные в законодательстве, документов.</w:t>
            </w:r>
          </w:p>
        </w:tc>
        <w:tc>
          <w:tcPr>
            <w:tcW w:w="1723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983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В.В. Быт, директор</w:t>
            </w:r>
          </w:p>
        </w:tc>
      </w:tr>
      <w:tr w:rsidR="00EF604D" w:rsidTr="00F453F9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Рассматривать вопросы исполнения законодательства о борьбе с коррупцией на совещаниях при директоре, педагогических советах, собраниях трудового коллектива.</w:t>
            </w:r>
          </w:p>
        </w:tc>
        <w:tc>
          <w:tcPr>
            <w:tcW w:w="1723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983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В.В. Быт, директор,</w:t>
            </w:r>
          </w:p>
          <w:p w:rsidR="00EF604D" w:rsidRPr="00AF75B3" w:rsidRDefault="009E2F24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 УВР</w:t>
            </w:r>
          </w:p>
        </w:tc>
      </w:tr>
      <w:tr w:rsidR="00EF604D" w:rsidTr="00F453F9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Рассматривать обращения граждан, содержащие факты коррупции. При подтверждении соответствующих фактов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вносить предложения о привлечении виновных к ответственности.</w:t>
            </w:r>
          </w:p>
        </w:tc>
        <w:tc>
          <w:tcPr>
            <w:tcW w:w="1723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1983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В.В. Быт, директор</w:t>
            </w:r>
          </w:p>
        </w:tc>
      </w:tr>
      <w:tr w:rsidR="00EF604D" w:rsidTr="00F453F9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Принимать меры по предупреждению совершения коррупционных преступлений на основе анализа информации, содержащейся в обращениях граждан в части выявления нарушений антикоррупционного законодательства работниками учреждения.</w:t>
            </w:r>
          </w:p>
        </w:tc>
        <w:tc>
          <w:tcPr>
            <w:tcW w:w="1723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983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В.В. Быт, директор,</w:t>
            </w:r>
          </w:p>
          <w:p w:rsidR="009E2F24" w:rsidRDefault="009E2F24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2F24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директора по УВР </w:t>
            </w:r>
          </w:p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Романюк Т.И.</w:t>
            </w:r>
          </w:p>
        </w:tc>
      </w:tr>
      <w:tr w:rsidR="00EF604D" w:rsidTr="00F453F9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Проводить в учреждении педагогические советы, административные совещания по вопросам профилактики коррупционных правонарушений с привлечением сотрудников РОВД.</w:t>
            </w:r>
          </w:p>
        </w:tc>
        <w:tc>
          <w:tcPr>
            <w:tcW w:w="1723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ежегодно</w:t>
            </w:r>
          </w:p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1983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В.В. Быт, директор</w:t>
            </w:r>
          </w:p>
        </w:tc>
      </w:tr>
      <w:tr w:rsidR="00EF604D" w:rsidTr="00F453F9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Проводить разъяснительную работу по предупреждению фактов сбора денежных средств на приобретение подарков для педагогических работников</w:t>
            </w:r>
          </w:p>
        </w:tc>
        <w:tc>
          <w:tcPr>
            <w:tcW w:w="1723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983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В.В. Быт, директор</w:t>
            </w:r>
          </w:p>
        </w:tc>
      </w:tr>
      <w:tr w:rsidR="00EF604D" w:rsidTr="00F453F9">
        <w:tc>
          <w:tcPr>
            <w:tcW w:w="9747" w:type="dxa"/>
            <w:gridSpan w:val="3"/>
          </w:tcPr>
          <w:p w:rsidR="00EF604D" w:rsidRPr="00073F2E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3F2E">
              <w:rPr>
                <w:rFonts w:ascii="Times New Roman" w:hAnsi="Times New Roman" w:cs="Times New Roman"/>
                <w:b/>
                <w:sz w:val="30"/>
                <w:szCs w:val="30"/>
              </w:rPr>
              <w:t>Кадровое и материально- техническое обеспечение</w:t>
            </w:r>
          </w:p>
        </w:tc>
      </w:tr>
      <w:tr w:rsidR="00EF604D" w:rsidTr="00F453F9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Проводить в обязательном порядке согласования с управлением образования Новогрудского райисполкома при приёме на вакантные должности учреждения.</w:t>
            </w:r>
          </w:p>
        </w:tc>
        <w:tc>
          <w:tcPr>
            <w:tcW w:w="1723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983" w:type="dxa"/>
          </w:tcPr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В.В. Быт, директор</w:t>
            </w:r>
          </w:p>
        </w:tc>
      </w:tr>
      <w:tr w:rsidR="00EF604D" w:rsidTr="00F453F9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Усилить персональную ответственность должностных лиц учреждения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1723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983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В.В. Быт, директор,</w:t>
            </w:r>
          </w:p>
          <w:p w:rsidR="009E2F24" w:rsidRDefault="009E2F24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2F24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9E2F2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F604D" w:rsidRPr="00AF75B3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Романюк Т.И.</w:t>
            </w:r>
            <w:r w:rsidR="009E2F24">
              <w:rPr>
                <w:rFonts w:ascii="Times New Roman" w:hAnsi="Times New Roman" w:cs="Times New Roman"/>
                <w:sz w:val="30"/>
                <w:szCs w:val="30"/>
              </w:rPr>
              <w:t xml:space="preserve"> председатель ПК</w:t>
            </w:r>
          </w:p>
        </w:tc>
      </w:tr>
      <w:tr w:rsidR="00EF604D" w:rsidTr="00F453F9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Обеспечить при подготовке и принятии локальных нормативных правовых актов учреждения учёт требований антикоррупционного законодательства.</w:t>
            </w:r>
          </w:p>
        </w:tc>
        <w:tc>
          <w:tcPr>
            <w:tcW w:w="1723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983" w:type="dxa"/>
          </w:tcPr>
          <w:p w:rsidR="009E2F24" w:rsidRPr="009E2F24" w:rsidRDefault="009E2F24" w:rsidP="009E2F2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2F24">
              <w:rPr>
                <w:rFonts w:ascii="Times New Roman" w:hAnsi="Times New Roman" w:cs="Times New Roman"/>
                <w:sz w:val="30"/>
                <w:szCs w:val="30"/>
              </w:rPr>
              <w:t>В.В. Быт, директор,</w:t>
            </w:r>
          </w:p>
          <w:p w:rsidR="009E2F24" w:rsidRPr="009E2F24" w:rsidRDefault="009E2F24" w:rsidP="009E2F2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2F24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директора по УВР, </w:t>
            </w:r>
          </w:p>
          <w:p w:rsidR="00EF604D" w:rsidRPr="00AF75B3" w:rsidRDefault="009E2F24" w:rsidP="009E2F2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2F24">
              <w:rPr>
                <w:rFonts w:ascii="Times New Roman" w:hAnsi="Times New Roman" w:cs="Times New Roman"/>
                <w:sz w:val="30"/>
                <w:szCs w:val="30"/>
              </w:rPr>
              <w:t>Романюк Т.И. председатель ПК</w:t>
            </w:r>
          </w:p>
        </w:tc>
      </w:tr>
      <w:tr w:rsidR="00EF604D" w:rsidTr="00F453F9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Осуществлять за организацией приёма на работу в строгом соответствии со штатным расписанием учреждения педагогических работников и обслуживающего персонала.</w:t>
            </w:r>
          </w:p>
        </w:tc>
        <w:tc>
          <w:tcPr>
            <w:tcW w:w="1723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983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В.В. Быт, директор</w:t>
            </w:r>
          </w:p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F604D" w:rsidTr="00F453F9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Запрашивать в отделе внутренних дел Новогрудского райисполкома при приёме на работу на должности, указанные в перечне Постановления Совета Министров Республики Беларусь от 23.01. 2009 № 76 «О связанных с постоянной работой с детьми должностях, которые не могут занимать лица, ранее совершившие преступления», информацию по требуемой форме.</w:t>
            </w:r>
          </w:p>
        </w:tc>
        <w:tc>
          <w:tcPr>
            <w:tcW w:w="1723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983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В.В. Быт, директор</w:t>
            </w:r>
          </w:p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F604D" w:rsidTr="00F453F9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Обеспечить размещение информации об коррупционном законодательстве на официальном сайте учреждения.</w:t>
            </w:r>
          </w:p>
        </w:tc>
        <w:tc>
          <w:tcPr>
            <w:tcW w:w="1723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983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А.Н.</w:t>
            </w:r>
          </w:p>
        </w:tc>
      </w:tr>
      <w:tr w:rsidR="00EF604D" w:rsidTr="00F453F9">
        <w:tc>
          <w:tcPr>
            <w:tcW w:w="9747" w:type="dxa"/>
            <w:gridSpan w:val="3"/>
          </w:tcPr>
          <w:p w:rsidR="00EF604D" w:rsidRPr="00073F2E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73F2E">
              <w:rPr>
                <w:rFonts w:ascii="Times New Roman" w:hAnsi="Times New Roman" w:cs="Times New Roman"/>
                <w:b/>
                <w:sz w:val="30"/>
                <w:szCs w:val="30"/>
              </w:rPr>
              <w:t>Контрольные мероприятия</w:t>
            </w:r>
          </w:p>
        </w:tc>
      </w:tr>
      <w:tr w:rsidR="00EF604D" w:rsidTr="00F453F9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Принимать меры, направленные на обеспечение безукоризненного соблюдения Законодательства Республики Беларусь по оздоровлению детей за рубежом, осуществлять постоянный контроль за деятельностью опекунов (попечителей) по защите прав подопечных.</w:t>
            </w:r>
          </w:p>
        </w:tc>
        <w:tc>
          <w:tcPr>
            <w:tcW w:w="1723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983" w:type="dxa"/>
          </w:tcPr>
          <w:p w:rsidR="009E2F24" w:rsidRPr="009E2F24" w:rsidRDefault="009E2F24" w:rsidP="009E2F2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2F24">
              <w:rPr>
                <w:rFonts w:ascii="Times New Roman" w:hAnsi="Times New Roman" w:cs="Times New Roman"/>
                <w:sz w:val="30"/>
                <w:szCs w:val="30"/>
              </w:rPr>
              <w:t>В.В. Быт, директор,</w:t>
            </w:r>
          </w:p>
          <w:p w:rsidR="00EF604D" w:rsidRDefault="009E2F24" w:rsidP="009E2F2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 УВР, Гурин Е.А., социальный педагог</w:t>
            </w:r>
          </w:p>
        </w:tc>
      </w:tr>
      <w:tr w:rsidR="00EF604D" w:rsidTr="00F453F9">
        <w:tc>
          <w:tcPr>
            <w:tcW w:w="6041" w:type="dxa"/>
          </w:tcPr>
          <w:p w:rsidR="00EF604D" w:rsidRPr="00AF75B3" w:rsidRDefault="00EF604D" w:rsidP="005B3ED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Обеспечить изучение антикоррупционного законодательства при стажировке резерва руководящих кадров.</w:t>
            </w:r>
          </w:p>
        </w:tc>
        <w:tc>
          <w:tcPr>
            <w:tcW w:w="1723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983" w:type="dxa"/>
          </w:tcPr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В.В. Быт, директор</w:t>
            </w:r>
          </w:p>
          <w:p w:rsidR="00EF604D" w:rsidRDefault="00EF604D" w:rsidP="005B3ED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F604D" w:rsidRDefault="00EF604D" w:rsidP="00EF604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F604D" w:rsidRDefault="00EF604D" w:rsidP="00EF604D"/>
    <w:p w:rsidR="00EF604D" w:rsidRDefault="00EF604D" w:rsidP="00EF604D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F604D" w:rsidRDefault="00EF604D" w:rsidP="00B405C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B405C4" w:rsidRPr="00B405C4" w:rsidRDefault="00B405C4" w:rsidP="00B405C4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B405C4" w:rsidRPr="00B405C4" w:rsidSect="004773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4"/>
    <w:rsid w:val="000213A5"/>
    <w:rsid w:val="001E6B0A"/>
    <w:rsid w:val="0023501C"/>
    <w:rsid w:val="002565BA"/>
    <w:rsid w:val="004773BF"/>
    <w:rsid w:val="005E5387"/>
    <w:rsid w:val="006F3A20"/>
    <w:rsid w:val="009E2F24"/>
    <w:rsid w:val="00A9178C"/>
    <w:rsid w:val="00B405C4"/>
    <w:rsid w:val="00C9010E"/>
    <w:rsid w:val="00D2361C"/>
    <w:rsid w:val="00D83CBA"/>
    <w:rsid w:val="00EF604D"/>
    <w:rsid w:val="00F4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025C"/>
  <w15:docId w15:val="{C1F47323-5078-4353-A199-F7ED7268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5C4"/>
    <w:pPr>
      <w:spacing w:after="0" w:line="240" w:lineRule="auto"/>
    </w:pPr>
  </w:style>
  <w:style w:type="table" w:styleId="a4">
    <w:name w:val="Table Grid"/>
    <w:basedOn w:val="a1"/>
    <w:uiPriority w:val="59"/>
    <w:rsid w:val="00EF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3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</dc:creator>
  <cp:lastModifiedBy>Пользователь</cp:lastModifiedBy>
  <cp:revision>2</cp:revision>
  <cp:lastPrinted>2021-11-18T05:38:00Z</cp:lastPrinted>
  <dcterms:created xsi:type="dcterms:W3CDTF">2024-03-04T05:55:00Z</dcterms:created>
  <dcterms:modified xsi:type="dcterms:W3CDTF">2024-03-04T05:55:00Z</dcterms:modified>
</cp:coreProperties>
</file>